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09A8F" w14:textId="538896DD" w:rsidR="00DA0F30" w:rsidRDefault="00DA0F30" w:rsidP="00DA0F3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#154</w:t>
      </w:r>
      <w:r>
        <w:rPr>
          <w:b/>
          <w:i/>
          <w:noProof/>
          <w:sz w:val="28"/>
        </w:rPr>
        <w:tab/>
        <w:t>S2-22</w:t>
      </w:r>
      <w:r w:rsidR="00002F54">
        <w:rPr>
          <w:b/>
          <w:i/>
          <w:noProof/>
          <w:sz w:val="28"/>
        </w:rPr>
        <w:t>10884</w:t>
      </w:r>
    </w:p>
    <w:p w14:paraId="55764A1F" w14:textId="77777777" w:rsidR="00DA0F30" w:rsidRDefault="00DA0F30" w:rsidP="00DA0F30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Toulouse, France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 xml:space="preserve">Nov 14 </w:t>
      </w:r>
      <w:r>
        <w:rPr>
          <w:b/>
          <w:sz w:val="24"/>
          <w:lang w:val="en-US"/>
        </w:rPr>
        <w:fldChar w:fldCharType="end"/>
      </w:r>
      <w:r>
        <w:rPr>
          <w:b/>
          <w:noProof/>
          <w:sz w:val="24"/>
        </w:rPr>
        <w:t>-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en-US"/>
        </w:rPr>
        <w:instrText xml:space="preserve"> DOCPROPERTY  EndDate  \* MERGEFORMAT </w:instrText>
      </w:r>
      <w:r>
        <w:rPr>
          <w:b/>
          <w:sz w:val="24"/>
          <w:lang w:val="en-US"/>
        </w:rPr>
        <w:fldChar w:fldCharType="separate"/>
      </w:r>
      <w:r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>
        <w:rPr>
          <w:b/>
          <w:noProof/>
          <w:color w:val="3333FF"/>
        </w:rPr>
        <w:t>(revision of)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A0F30" w14:paraId="30011A83" w14:textId="77777777" w:rsidTr="005229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066FF0" w14:textId="77777777" w:rsidR="00DA0F30" w:rsidRDefault="00DA0F30" w:rsidP="005229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  <w:lang w:eastAsia="zh-CN"/>
              </w:rPr>
              <w:t>2</w:t>
            </w:r>
          </w:p>
        </w:tc>
      </w:tr>
      <w:tr w:rsidR="00DA0F30" w14:paraId="2D9D7942" w14:textId="77777777" w:rsidTr="0052297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62E2A4" w14:textId="77777777" w:rsidR="00DA0F30" w:rsidRDefault="00DA0F30" w:rsidP="005229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0F30" w14:paraId="2956B18D" w14:textId="77777777" w:rsidTr="0052297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19DFD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30" w14:paraId="07E7AA35" w14:textId="77777777" w:rsidTr="0052297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E6425D" w14:textId="77777777" w:rsidR="00DA0F30" w:rsidRDefault="00DA0F30" w:rsidP="005229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58CE951" w14:textId="77777777" w:rsidR="00DA0F30" w:rsidRDefault="00DA0F30" w:rsidP="005229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  <w:hideMark/>
          </w:tcPr>
          <w:p w14:paraId="09DF81E6" w14:textId="77777777" w:rsidR="00DA0F30" w:rsidRDefault="00DA0F30" w:rsidP="005229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87143E" w14:textId="76336CFA" w:rsidR="00DA0F30" w:rsidRDefault="00DA0F30" w:rsidP="005229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02F54">
              <w:rPr>
                <w:b/>
                <w:noProof/>
                <w:sz w:val="28"/>
              </w:rPr>
              <w:t>153</w:t>
            </w:r>
          </w:p>
        </w:tc>
        <w:tc>
          <w:tcPr>
            <w:tcW w:w="709" w:type="dxa"/>
            <w:hideMark/>
          </w:tcPr>
          <w:p w14:paraId="7F20777F" w14:textId="77777777" w:rsidR="00DA0F30" w:rsidRDefault="00DA0F30" w:rsidP="005229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B952F56" w14:textId="77777777" w:rsidR="00DA0F30" w:rsidRDefault="00DA0F30" w:rsidP="005229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545B4CF" w14:textId="77777777" w:rsidR="00DA0F30" w:rsidRDefault="00DA0F30" w:rsidP="005229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363661" w14:textId="77777777" w:rsidR="00DA0F30" w:rsidRDefault="00DA0F30" w:rsidP="005229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0DE2A" w14:textId="77777777" w:rsidR="00DA0F30" w:rsidRDefault="00DA0F30" w:rsidP="00522970">
            <w:pPr>
              <w:pStyle w:val="CRCoverPage"/>
              <w:spacing w:after="0"/>
              <w:rPr>
                <w:noProof/>
              </w:rPr>
            </w:pPr>
          </w:p>
        </w:tc>
      </w:tr>
      <w:tr w:rsidR="00DA0F30" w14:paraId="15ABE281" w14:textId="77777777" w:rsidTr="0052297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96887" w14:textId="77777777" w:rsidR="00DA0F30" w:rsidRDefault="00DA0F30" w:rsidP="00522970">
            <w:pPr>
              <w:pStyle w:val="CRCoverPage"/>
              <w:spacing w:after="0"/>
              <w:rPr>
                <w:noProof/>
              </w:rPr>
            </w:pPr>
          </w:p>
        </w:tc>
      </w:tr>
      <w:tr w:rsidR="00DA0F30" w14:paraId="4116DA1E" w14:textId="77777777" w:rsidTr="0052297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1D3212" w14:textId="77777777" w:rsidR="00DA0F30" w:rsidRDefault="00DA0F30" w:rsidP="005229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A0F30" w14:paraId="25E1A9E2" w14:textId="77777777" w:rsidTr="00522970">
        <w:tc>
          <w:tcPr>
            <w:tcW w:w="9641" w:type="dxa"/>
            <w:gridSpan w:val="9"/>
          </w:tcPr>
          <w:p w14:paraId="24BA9B39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3F0436" w14:textId="77777777" w:rsidR="00DA0F30" w:rsidRDefault="00DA0F30" w:rsidP="00DA0F3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A0F30" w14:paraId="4E730470" w14:textId="77777777" w:rsidTr="00522970">
        <w:tc>
          <w:tcPr>
            <w:tcW w:w="2835" w:type="dxa"/>
            <w:hideMark/>
          </w:tcPr>
          <w:p w14:paraId="559185E6" w14:textId="77777777" w:rsidR="00DA0F30" w:rsidRDefault="00DA0F30" w:rsidP="005229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ACAB32D" w14:textId="77777777" w:rsidR="00DA0F30" w:rsidRDefault="00DA0F30" w:rsidP="00522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48B165" w14:textId="699BF196" w:rsidR="00DA0F30" w:rsidRDefault="00DA0F30" w:rsidP="00522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CA46AF" w14:textId="77777777" w:rsidR="00DA0F30" w:rsidRDefault="00DA0F30" w:rsidP="005229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67CFF" w14:textId="77777777" w:rsidR="00DA0F30" w:rsidRDefault="00DA0F30" w:rsidP="00522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AF5F8CE" w14:textId="77777777" w:rsidR="00DA0F30" w:rsidRDefault="00DA0F30" w:rsidP="005229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57038D" w14:textId="1E8FE561" w:rsidR="00DA0F30" w:rsidRDefault="00DA0F30" w:rsidP="00522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A3016DC" w14:textId="77777777" w:rsidR="00DA0F30" w:rsidRDefault="00DA0F30" w:rsidP="00522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1E9B936" w14:textId="115F8492" w:rsidR="00DA0F30" w:rsidRDefault="00DA0F30" w:rsidP="005229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7E22E4" w14:textId="77777777" w:rsidR="00DA0F30" w:rsidRDefault="00DA0F30" w:rsidP="00DA0F3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A0F30" w14:paraId="299127D5" w14:textId="77777777" w:rsidTr="00522970">
        <w:tc>
          <w:tcPr>
            <w:tcW w:w="9640" w:type="dxa"/>
            <w:gridSpan w:val="11"/>
          </w:tcPr>
          <w:p w14:paraId="5B0D5560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30" w14:paraId="544D138C" w14:textId="77777777" w:rsidTr="0052297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B1D5B2" w14:textId="77777777" w:rsidR="00DA0F30" w:rsidRDefault="00DA0F30" w:rsidP="00522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5FD3CD" w14:textId="0BA6AFDF" w:rsidR="00DA0F30" w:rsidRDefault="00DA0F30" w:rsidP="00522970">
            <w:pPr>
              <w:pStyle w:val="CRCoverPage"/>
              <w:spacing w:after="0"/>
              <w:rPr>
                <w:noProof/>
              </w:rPr>
            </w:pPr>
            <w:r w:rsidRPr="00DA0F30">
              <w:rPr>
                <w:noProof/>
              </w:rPr>
              <w:t>Negotiated Layer-3 based UE-to-UE Relay Re-selection</w:t>
            </w:r>
          </w:p>
        </w:tc>
      </w:tr>
      <w:tr w:rsidR="00DA0F30" w14:paraId="50DFC02E" w14:textId="77777777" w:rsidTr="005229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3C4EB" w14:textId="77777777" w:rsidR="00DA0F30" w:rsidRDefault="00DA0F30" w:rsidP="00522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62F42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30" w14:paraId="51C50AAB" w14:textId="77777777" w:rsidTr="005229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DC904F" w14:textId="77777777" w:rsidR="00DA0F30" w:rsidRDefault="00DA0F30" w:rsidP="00522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98FA3E" w14:textId="77777777" w:rsidR="00DA0F30" w:rsidRDefault="00DA0F30" w:rsidP="00522970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Interdigital</w:t>
            </w:r>
          </w:p>
        </w:tc>
      </w:tr>
      <w:tr w:rsidR="00DA0F30" w14:paraId="37EE9A5E" w14:textId="77777777" w:rsidTr="005229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371C6A" w14:textId="77777777" w:rsidR="00DA0F30" w:rsidRDefault="00DA0F30" w:rsidP="00522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9BD43" w14:textId="77777777" w:rsidR="00DA0F30" w:rsidRDefault="00DA0F30" w:rsidP="00522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DA0F30" w14:paraId="15831130" w14:textId="77777777" w:rsidTr="005229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A4D89F" w14:textId="77777777" w:rsidR="00DA0F30" w:rsidRDefault="00DA0F30" w:rsidP="00522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1728BF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30" w14:paraId="7A0327CE" w14:textId="77777777" w:rsidTr="005229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372432" w14:textId="77777777" w:rsidR="00DA0F30" w:rsidRDefault="00DA0F30" w:rsidP="00522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E747020" w14:textId="77777777" w:rsidR="00DA0F30" w:rsidRDefault="00DA0F30" w:rsidP="00522970">
            <w:pPr>
              <w:pStyle w:val="CRCoverPage"/>
              <w:spacing w:after="0"/>
              <w:rPr>
                <w:noProof/>
              </w:rPr>
            </w:pPr>
            <w:r w:rsidRPr="004226A9">
              <w:rPr>
                <w:lang w:eastAsia="zh-CN"/>
              </w:rPr>
              <w:t>5G_ProSe_Ph2</w:t>
            </w:r>
          </w:p>
        </w:tc>
        <w:tc>
          <w:tcPr>
            <w:tcW w:w="567" w:type="dxa"/>
          </w:tcPr>
          <w:p w14:paraId="13FE4CED" w14:textId="77777777" w:rsidR="00DA0F30" w:rsidRDefault="00DA0F30" w:rsidP="00522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DD9D6A6" w14:textId="77777777" w:rsidR="00DA0F30" w:rsidRDefault="00DA0F30" w:rsidP="00522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0C5AC6" w14:textId="29DA19E0" w:rsidR="00DA0F30" w:rsidRDefault="00DA0F30" w:rsidP="00522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</w:t>
            </w:r>
            <w:r w:rsidR="00005EBE">
              <w:t>04</w:t>
            </w:r>
          </w:p>
        </w:tc>
      </w:tr>
      <w:tr w:rsidR="00DA0F30" w14:paraId="472980F4" w14:textId="77777777" w:rsidTr="005229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B0DC8" w14:textId="77777777" w:rsidR="00DA0F30" w:rsidRDefault="00DA0F30" w:rsidP="00522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ECACEA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B25F21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F851D3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67E783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30" w14:paraId="53EF1FAA" w14:textId="77777777" w:rsidTr="0052297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44EDDB" w14:textId="77777777" w:rsidR="00DA0F30" w:rsidRDefault="00DA0F30" w:rsidP="00522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5659C89" w14:textId="77777777" w:rsidR="00DA0F30" w:rsidRDefault="00DA0F30" w:rsidP="005229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36331387" w14:textId="77777777" w:rsidR="00DA0F30" w:rsidRDefault="00DA0F30" w:rsidP="005229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0810120" w14:textId="77777777" w:rsidR="00DA0F30" w:rsidRDefault="00DA0F30" w:rsidP="005229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1515B8" w14:textId="77777777" w:rsidR="00DA0F30" w:rsidRDefault="00DA0F30" w:rsidP="005229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A0F30" w14:paraId="3B88DD90" w14:textId="77777777" w:rsidTr="0052297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9EA536" w14:textId="77777777" w:rsidR="00DA0F30" w:rsidRDefault="00DA0F30" w:rsidP="00522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4C409" w14:textId="77777777" w:rsidR="00DA0F30" w:rsidRDefault="00DA0F30" w:rsidP="005229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5168AE" w14:textId="77777777" w:rsidR="00DA0F30" w:rsidRDefault="00DA0F30" w:rsidP="005229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9CC22" w14:textId="77777777" w:rsidR="00DA0F30" w:rsidRDefault="00DA0F30" w:rsidP="005229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DA0F30" w14:paraId="3694432D" w14:textId="77777777" w:rsidTr="00522970">
        <w:tc>
          <w:tcPr>
            <w:tcW w:w="1843" w:type="dxa"/>
          </w:tcPr>
          <w:p w14:paraId="0CA8B369" w14:textId="77777777" w:rsidR="00DA0F30" w:rsidRDefault="00DA0F30" w:rsidP="00522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F776C5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30" w14:paraId="31B7CE65" w14:textId="77777777" w:rsidTr="00522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E1E67E" w14:textId="77777777" w:rsidR="00DA0F30" w:rsidRDefault="00DA0F30" w:rsidP="0052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54651D" w14:textId="15FA74D8" w:rsidR="00DA0F30" w:rsidRDefault="00DA0F30" w:rsidP="00522970">
            <w:pPr>
              <w:rPr>
                <w:rFonts w:ascii="Arial" w:hAnsi="Arial" w:cs="Arial"/>
                <w:lang w:val="en-US"/>
              </w:rPr>
            </w:pPr>
            <w:r w:rsidRPr="00F343C8">
              <w:rPr>
                <w:rFonts w:ascii="Arial" w:hAnsi="Arial"/>
                <w:noProof/>
              </w:rPr>
              <w:t xml:space="preserve">In study, it was concluded to include </w:t>
            </w:r>
            <w:r>
              <w:rPr>
                <w:rFonts w:ascii="Arial" w:hAnsi="Arial"/>
                <w:noProof/>
              </w:rPr>
              <w:t>L3 U2U Relay reselection using sol#7.</w:t>
            </w:r>
          </w:p>
        </w:tc>
      </w:tr>
      <w:tr w:rsidR="00DA0F30" w14:paraId="450FF3C7" w14:textId="77777777" w:rsidTr="005229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5CFC1" w14:textId="77777777" w:rsidR="00DA0F30" w:rsidRDefault="00DA0F30" w:rsidP="00522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B021DE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30" w14:paraId="2AAC292F" w14:textId="77777777" w:rsidTr="005229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07E0A1" w14:textId="77777777" w:rsidR="00DA0F30" w:rsidRDefault="00DA0F30" w:rsidP="0052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971889" w14:textId="77777777" w:rsidR="00DA0F30" w:rsidRPr="00DA0F30" w:rsidRDefault="00DA0F30" w:rsidP="00DA0F30">
            <w:pPr>
              <w:spacing w:before="60" w:after="0"/>
              <w:rPr>
                <w:rFonts w:ascii="Arial" w:hAnsi="Arial" w:cs="Arial"/>
              </w:rPr>
            </w:pPr>
            <w:r w:rsidRPr="00DA0F30">
              <w:rPr>
                <w:rFonts w:ascii="Arial" w:hAnsi="Arial" w:cs="Arial"/>
              </w:rPr>
              <w:t>This paper introduces the solution to negotiated L3-based UE-to-UE Relay reselection procedure based on KI #1 conclusion in TR 23.700-33.</w:t>
            </w:r>
          </w:p>
          <w:p w14:paraId="75006193" w14:textId="02951305" w:rsidR="00DA0F30" w:rsidRDefault="00DA0F30" w:rsidP="00DA0F30">
            <w:pPr>
              <w:spacing w:before="60" w:after="0"/>
              <w:rPr>
                <w:rFonts w:ascii="Arial" w:hAnsi="Arial" w:cs="Arial"/>
              </w:rPr>
            </w:pPr>
            <w:r w:rsidRPr="00DA0F30">
              <w:rPr>
                <w:rFonts w:ascii="Arial" w:hAnsi="Arial" w:cs="Arial"/>
              </w:rPr>
              <w:t>- For UE-to-UE Relay reselection, the negotiated UE-to-UE Relay reselection between Source UE and Target UE in Sol#7 and the UE-to-UE Relay selection procedure in Sol#10 can be used under different conditions.</w:t>
            </w:r>
          </w:p>
        </w:tc>
      </w:tr>
      <w:tr w:rsidR="00DA0F30" w14:paraId="48106A4E" w14:textId="77777777" w:rsidTr="005229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4AF64" w14:textId="77777777" w:rsidR="00DA0F30" w:rsidRDefault="00DA0F30" w:rsidP="00522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B95577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30" w14:paraId="47A635C2" w14:textId="77777777" w:rsidTr="005229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CB1564" w14:textId="77777777" w:rsidR="00DA0F30" w:rsidRDefault="00DA0F30" w:rsidP="0052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07C1C" w14:textId="45215DF7" w:rsidR="00DA0F30" w:rsidRDefault="00DA0F30" w:rsidP="00522970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Relay reselection based on TR </w:t>
            </w:r>
            <w:r w:rsidRPr="00F343C8">
              <w:rPr>
                <w:rFonts w:ascii="Arial" w:hAnsi="Arial"/>
                <w:noProof/>
              </w:rPr>
              <w:t>conclusion will not be supported.</w:t>
            </w:r>
          </w:p>
        </w:tc>
      </w:tr>
      <w:tr w:rsidR="00DA0F30" w14:paraId="0AFF6C29" w14:textId="77777777" w:rsidTr="00522970">
        <w:tc>
          <w:tcPr>
            <w:tcW w:w="2694" w:type="dxa"/>
            <w:gridSpan w:val="2"/>
          </w:tcPr>
          <w:p w14:paraId="4E69296B" w14:textId="77777777" w:rsidR="00DA0F30" w:rsidRDefault="00DA0F30" w:rsidP="00522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66D4D3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30" w14:paraId="5B4ACDDB" w14:textId="77777777" w:rsidTr="00522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E51BA4" w14:textId="77777777" w:rsidR="00DA0F30" w:rsidRDefault="00DA0F30" w:rsidP="0052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6225A5" w14:textId="6B4F775D" w:rsidR="00DA0F30" w:rsidRDefault="00DA0F30" w:rsidP="0052297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6.X</w:t>
            </w:r>
            <w:r w:rsidR="00162953">
              <w:rPr>
                <w:lang w:eastAsia="zh-CN"/>
              </w:rPr>
              <w:t xml:space="preserve"> or 6.X.X</w:t>
            </w:r>
          </w:p>
        </w:tc>
      </w:tr>
      <w:tr w:rsidR="00DA0F30" w14:paraId="19B6EEE2" w14:textId="77777777" w:rsidTr="005229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83D1F" w14:textId="77777777" w:rsidR="00DA0F30" w:rsidRDefault="00DA0F30" w:rsidP="00522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DDC40D" w14:textId="77777777" w:rsidR="00DA0F30" w:rsidRDefault="00DA0F30" w:rsidP="0052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30" w14:paraId="72D8D1CD" w14:textId="77777777" w:rsidTr="005229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F70482" w14:textId="77777777" w:rsidR="00DA0F30" w:rsidRDefault="00DA0F30" w:rsidP="0052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74AFBE" w14:textId="77777777" w:rsidR="00DA0F30" w:rsidRDefault="00DA0F30" w:rsidP="00522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CE8E" w14:textId="77777777" w:rsidR="00DA0F30" w:rsidRDefault="00DA0F30" w:rsidP="00522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F292D" w14:textId="77777777" w:rsidR="00DA0F30" w:rsidRDefault="00DA0F30" w:rsidP="00522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B8C79" w14:textId="77777777" w:rsidR="00DA0F30" w:rsidRDefault="00DA0F30" w:rsidP="00522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0F30" w14:paraId="14887A0F" w14:textId="77777777" w:rsidTr="005229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F58922" w14:textId="77777777" w:rsidR="00DA0F30" w:rsidRDefault="00DA0F30" w:rsidP="0052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9A80F2" w14:textId="77777777" w:rsidR="00DA0F30" w:rsidRDefault="00DA0F30" w:rsidP="00522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51821B" w14:textId="77777777" w:rsidR="00DA0F30" w:rsidRDefault="00DA0F30" w:rsidP="00522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F92D82" w14:textId="77777777" w:rsidR="00DA0F30" w:rsidRDefault="00DA0F30" w:rsidP="00522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3BD0D" w14:textId="77777777" w:rsidR="00DA0F30" w:rsidRDefault="00DA0F30" w:rsidP="00522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A0F30" w14:paraId="39588C94" w14:textId="77777777" w:rsidTr="005229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BF5F39" w14:textId="77777777" w:rsidR="00DA0F30" w:rsidRDefault="00DA0F30" w:rsidP="00522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B4FC61" w14:textId="77777777" w:rsidR="00DA0F30" w:rsidRDefault="00DA0F30" w:rsidP="0052297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442D394" w14:textId="77777777" w:rsidR="00DA0F30" w:rsidRDefault="00DA0F30" w:rsidP="00522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BBB366" w14:textId="77777777" w:rsidR="00DA0F30" w:rsidRDefault="00DA0F30" w:rsidP="00522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DE39B5" w14:textId="77777777" w:rsidR="00DA0F30" w:rsidRDefault="00DA0F30" w:rsidP="00522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A0F30" w14:paraId="3E12829E" w14:textId="77777777" w:rsidTr="005229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15C99C" w14:textId="77777777" w:rsidR="00DA0F30" w:rsidRDefault="00DA0F30" w:rsidP="00522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E40FDA" w14:textId="77777777" w:rsidR="00DA0F30" w:rsidRDefault="00DA0F30" w:rsidP="00522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412883" w14:textId="77777777" w:rsidR="00DA0F30" w:rsidRDefault="00DA0F30" w:rsidP="00522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DBC0F6B" w14:textId="77777777" w:rsidR="00DA0F30" w:rsidRDefault="00DA0F30" w:rsidP="00522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A85003" w14:textId="77777777" w:rsidR="00DA0F30" w:rsidRDefault="00DA0F30" w:rsidP="00522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A0F30" w14:paraId="7CCB6605" w14:textId="77777777" w:rsidTr="005229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29C73B" w14:textId="77777777" w:rsidR="00DA0F30" w:rsidRDefault="00DA0F30" w:rsidP="00522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CD087C" w14:textId="77777777" w:rsidR="00DA0F30" w:rsidRDefault="00DA0F30" w:rsidP="00522970">
            <w:pPr>
              <w:pStyle w:val="CRCoverPage"/>
              <w:spacing w:after="0"/>
              <w:rPr>
                <w:noProof/>
              </w:rPr>
            </w:pPr>
          </w:p>
        </w:tc>
      </w:tr>
      <w:tr w:rsidR="00DA0F30" w14:paraId="7D578EFD" w14:textId="77777777" w:rsidTr="005229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5BA04" w14:textId="77777777" w:rsidR="00DA0F30" w:rsidRDefault="00DA0F30" w:rsidP="0052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8DEA05" w14:textId="77777777" w:rsidR="00DA0F30" w:rsidRDefault="00DA0F30" w:rsidP="00522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0F30" w14:paraId="3898737C" w14:textId="77777777" w:rsidTr="0052297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58390" w14:textId="77777777" w:rsidR="00DA0F30" w:rsidRDefault="00DA0F30" w:rsidP="0052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B64E456" w14:textId="77777777" w:rsidR="00DA0F30" w:rsidRDefault="00DA0F30" w:rsidP="005229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0F30" w14:paraId="1C0FB8EC" w14:textId="77777777" w:rsidTr="00522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933762" w14:textId="77777777" w:rsidR="00DA0F30" w:rsidRDefault="00DA0F30" w:rsidP="0052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0948C" w14:textId="77777777" w:rsidR="00DA0F30" w:rsidRDefault="00DA0F30" w:rsidP="00522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35E517" w14:textId="77777777" w:rsidR="00DA0F30" w:rsidRDefault="00DA0F30" w:rsidP="00DA0F30">
      <w:pPr>
        <w:pStyle w:val="CRCoverPage"/>
        <w:spacing w:after="0"/>
        <w:rPr>
          <w:noProof/>
          <w:sz w:val="8"/>
          <w:szCs w:val="8"/>
        </w:rPr>
      </w:pPr>
    </w:p>
    <w:p w14:paraId="08A27568" w14:textId="77777777" w:rsidR="00DA0F30" w:rsidRDefault="00DA0F30" w:rsidP="00DA0F30">
      <w:pPr>
        <w:spacing w:after="160" w:line="259" w:lineRule="auto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3E1053BA" w14:textId="7702B50A" w:rsidR="005D5943" w:rsidRDefault="00C33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lastRenderedPageBreak/>
        <w:t xml:space="preserve">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</w:t>
      </w:r>
      <w:r w:rsidR="00DA0F30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Start of Changes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</w:t>
      </w:r>
      <w:r w:rsidR="007B17D2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– ALL TEXT IS NEW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*</w:t>
      </w:r>
    </w:p>
    <w:p w14:paraId="76F58943" w14:textId="52E58530" w:rsidR="0095609E" w:rsidRPr="0095609E" w:rsidRDefault="0095609E" w:rsidP="0095609E">
      <w:pPr>
        <w:pStyle w:val="Heading2"/>
        <w:rPr>
          <w:rFonts w:ascii="Arial" w:hAnsi="Arial" w:cs="Arial"/>
          <w:noProof/>
          <w:color w:val="auto"/>
          <w:sz w:val="32"/>
          <w:szCs w:val="32"/>
        </w:rPr>
      </w:pPr>
      <w:r w:rsidRPr="0095609E">
        <w:rPr>
          <w:rFonts w:ascii="Arial" w:hAnsi="Arial" w:cs="Arial"/>
          <w:noProof/>
          <w:color w:val="auto"/>
          <w:sz w:val="32"/>
          <w:szCs w:val="32"/>
        </w:rPr>
        <w:t>6.x</w:t>
      </w:r>
      <w:r>
        <w:rPr>
          <w:rFonts w:ascii="Arial" w:hAnsi="Arial" w:cs="Arial"/>
          <w:noProof/>
          <w:color w:val="auto"/>
          <w:sz w:val="32"/>
          <w:szCs w:val="32"/>
        </w:rPr>
        <w:tab/>
      </w:r>
      <w:r w:rsidRPr="0095609E">
        <w:rPr>
          <w:rFonts w:ascii="Arial" w:hAnsi="Arial" w:cs="Arial"/>
          <w:noProof/>
          <w:color w:val="auto"/>
          <w:sz w:val="32"/>
          <w:szCs w:val="32"/>
        </w:rPr>
        <w:t>ProSe UE-to-UE Relay Communication</w:t>
      </w:r>
    </w:p>
    <w:p w14:paraId="2EB79177" w14:textId="4844F45B" w:rsidR="0095609E" w:rsidRPr="0095609E" w:rsidRDefault="0095609E" w:rsidP="0095609E">
      <w:pPr>
        <w:pStyle w:val="Heading3"/>
        <w:rPr>
          <w:noProof/>
        </w:rPr>
      </w:pPr>
      <w:r w:rsidRPr="0095609E">
        <w:rPr>
          <w:noProof/>
        </w:rPr>
        <w:t>6.x.</w:t>
      </w:r>
      <w:r>
        <w:rPr>
          <w:noProof/>
        </w:rPr>
        <w:t xml:space="preserve">y  </w:t>
      </w:r>
      <w:r w:rsidRPr="0095609E">
        <w:rPr>
          <w:noProof/>
        </w:rPr>
        <w:t>Layer-3 based UE-to-UE Relay Re-selection</w:t>
      </w:r>
    </w:p>
    <w:p w14:paraId="07B5170B" w14:textId="6294C1B4" w:rsidR="0095609E" w:rsidRPr="0095609E" w:rsidRDefault="0095609E" w:rsidP="009560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5609E">
        <w:rPr>
          <w:rFonts w:eastAsia="Times New Roman"/>
          <w:lang w:eastAsia="en-GB"/>
        </w:rPr>
        <w:t>Figure 6.</w:t>
      </w:r>
      <w:r>
        <w:rPr>
          <w:rFonts w:eastAsia="SimSun"/>
          <w:lang w:eastAsia="zh-CN"/>
        </w:rPr>
        <w:t>x.y</w:t>
      </w:r>
      <w:r w:rsidRPr="0095609E">
        <w:rPr>
          <w:rFonts w:eastAsia="Times New Roman"/>
          <w:lang w:eastAsia="en-GB"/>
        </w:rPr>
        <w:t>-1 illustrates the procedure for UE-to-UE Relay re-selection for Layer-3 based solution.</w:t>
      </w:r>
    </w:p>
    <w:p w14:paraId="4941B31F" w14:textId="5A5FDE32" w:rsidR="0095609E" w:rsidRPr="0095609E" w:rsidRDefault="00B643D8" w:rsidP="009560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95609E">
        <w:rPr>
          <w:rFonts w:ascii="Arial" w:eastAsia="Times New Roman" w:hAnsi="Arial"/>
          <w:b/>
          <w:lang w:eastAsia="en-GB"/>
        </w:rPr>
        <w:object w:dxaOrig="11565" w:dyaOrig="7275" w14:anchorId="0C933D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3pt;height:302.8pt" o:ole="">
            <v:imagedata r:id="rId13" o:title=""/>
          </v:shape>
          <o:OLEObject Type="Embed" ProgID="Visio.Drawing.15" ShapeID="_x0000_i1025" DrawAspect="Content" ObjectID="_1729082390" r:id="rId14"/>
        </w:object>
      </w:r>
    </w:p>
    <w:p w14:paraId="788199F4" w14:textId="03417487" w:rsidR="0095609E" w:rsidRPr="0095609E" w:rsidRDefault="0095609E" w:rsidP="0095609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5609E">
        <w:rPr>
          <w:rFonts w:ascii="Arial" w:eastAsia="Times New Roman" w:hAnsi="Arial"/>
          <w:b/>
          <w:lang w:eastAsia="en-GB"/>
        </w:rPr>
        <w:t>Figure 6.</w:t>
      </w:r>
      <w:r>
        <w:rPr>
          <w:rFonts w:ascii="Arial" w:eastAsia="SimSun" w:hAnsi="Arial"/>
          <w:b/>
          <w:lang w:eastAsia="zh-CN"/>
        </w:rPr>
        <w:t>x.y</w:t>
      </w:r>
      <w:r w:rsidRPr="0095609E">
        <w:rPr>
          <w:rFonts w:ascii="Arial" w:eastAsia="Times New Roman" w:hAnsi="Arial"/>
          <w:b/>
          <w:lang w:eastAsia="en-GB"/>
        </w:rPr>
        <w:t>-1: Layer-3 based UE-to-UE Relay Re-selection</w:t>
      </w:r>
    </w:p>
    <w:p w14:paraId="1EFC22D9" w14:textId="77777777" w:rsidR="0095609E" w:rsidRPr="0095609E" w:rsidRDefault="0095609E" w:rsidP="009560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5609E">
        <w:rPr>
          <w:rFonts w:eastAsia="Times New Roman"/>
          <w:lang w:eastAsia="en-GB"/>
        </w:rPr>
        <w:t>1.</w:t>
      </w:r>
      <w:r w:rsidRPr="0095609E">
        <w:rPr>
          <w:rFonts w:eastAsia="Times New Roman"/>
          <w:lang w:eastAsia="en-GB"/>
        </w:rPr>
        <w:tab/>
        <w:t>Source UE has a PC5 unicast link established with Relay 1.</w:t>
      </w:r>
    </w:p>
    <w:p w14:paraId="49D1A663" w14:textId="518347A2" w:rsidR="0095609E" w:rsidRPr="0095609E" w:rsidRDefault="0095609E" w:rsidP="009560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95609E">
        <w:rPr>
          <w:rFonts w:eastAsia="Times New Roman"/>
          <w:lang w:eastAsia="en-GB"/>
        </w:rPr>
        <w:t>1a.</w:t>
      </w:r>
      <w:r w:rsidRPr="0095609E">
        <w:rPr>
          <w:rFonts w:eastAsia="Times New Roman"/>
          <w:lang w:eastAsia="en-GB"/>
        </w:rPr>
        <w:tab/>
        <w:t>Target UE has a PC5 unicast link established with Relay 1.</w:t>
      </w:r>
    </w:p>
    <w:p w14:paraId="0AE90FB7" w14:textId="77777777" w:rsidR="0095609E" w:rsidRPr="0095609E" w:rsidRDefault="0095609E" w:rsidP="009560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5609E">
        <w:rPr>
          <w:rFonts w:eastAsia="Times New Roman"/>
          <w:lang w:eastAsia="en-GB"/>
        </w:rPr>
        <w:t>2.</w:t>
      </w:r>
      <w:r w:rsidRPr="0095609E">
        <w:rPr>
          <w:rFonts w:eastAsia="Times New Roman"/>
          <w:lang w:eastAsia="en-GB"/>
        </w:rPr>
        <w:tab/>
        <w:t>Source UE has a PC5 unicast link established with Relay 2.</w:t>
      </w:r>
    </w:p>
    <w:p w14:paraId="2A0C9A9A" w14:textId="77777777" w:rsidR="0095609E" w:rsidRPr="0095609E" w:rsidRDefault="0095609E" w:rsidP="009560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95609E">
        <w:rPr>
          <w:rFonts w:eastAsia="Times New Roman"/>
          <w:lang w:eastAsia="en-GB"/>
        </w:rPr>
        <w:t>2a.</w:t>
      </w:r>
      <w:r w:rsidRPr="0095609E">
        <w:rPr>
          <w:rFonts w:eastAsia="Times New Roman"/>
          <w:lang w:eastAsia="en-GB"/>
        </w:rPr>
        <w:tab/>
        <w:t>Target UE has a PC5 unicast link established with Relay 2.</w:t>
      </w:r>
    </w:p>
    <w:p w14:paraId="4093C57C" w14:textId="77777777" w:rsidR="0095609E" w:rsidRPr="0095609E" w:rsidRDefault="0095609E" w:rsidP="009560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5609E">
        <w:rPr>
          <w:rFonts w:eastAsia="Times New Roman"/>
          <w:lang w:eastAsia="en-GB"/>
        </w:rPr>
        <w:t>3.</w:t>
      </w:r>
      <w:r w:rsidRPr="0095609E">
        <w:rPr>
          <w:rFonts w:eastAsia="Times New Roman"/>
          <w:lang w:eastAsia="en-GB"/>
        </w:rPr>
        <w:tab/>
        <w:t>Source UE and Target UE exchange IP packets via Relay 1.</w:t>
      </w:r>
    </w:p>
    <w:p w14:paraId="000C0117" w14:textId="77777777" w:rsidR="0095609E" w:rsidRPr="00DA0F30" w:rsidRDefault="0095609E" w:rsidP="009560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5609E">
        <w:rPr>
          <w:rFonts w:eastAsia="Times New Roman"/>
          <w:lang w:eastAsia="en-GB"/>
        </w:rPr>
        <w:t>4.</w:t>
      </w:r>
      <w:r w:rsidRPr="0095609E">
        <w:rPr>
          <w:rFonts w:eastAsia="Times New Roman"/>
          <w:lang w:eastAsia="en-GB"/>
        </w:rPr>
        <w:tab/>
      </w:r>
      <w:r w:rsidRPr="00DA0F30">
        <w:rPr>
          <w:rFonts w:eastAsia="Times New Roman"/>
          <w:lang w:eastAsia="en-GB"/>
        </w:rPr>
        <w:t>Source UE detects or receives a trigger to change the Relay.</w:t>
      </w:r>
    </w:p>
    <w:p w14:paraId="67927711" w14:textId="2A81E605" w:rsidR="0095609E" w:rsidRPr="00DA0F30" w:rsidRDefault="0095609E" w:rsidP="009560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A0F30">
        <w:rPr>
          <w:rFonts w:eastAsia="Times New Roman"/>
          <w:lang w:eastAsia="en-GB"/>
        </w:rPr>
        <w:t>5.</w:t>
      </w:r>
      <w:r w:rsidRPr="00DA0F30">
        <w:rPr>
          <w:rFonts w:eastAsia="Times New Roman"/>
          <w:lang w:eastAsia="en-GB"/>
        </w:rPr>
        <w:tab/>
        <w:t xml:space="preserve">Source UE sends a PC5 Link Modification Request message for Target UE (via the PC5 unicast link with Relay 1) which includes a Relay reselection indication, a list of candidate Relay IDs (RIDs), Source UE and Target UE IP addresses used to communicate via Relay 1. The IP addresses are specified since the Relay </w:t>
      </w:r>
      <w:r w:rsidR="002704B3">
        <w:rPr>
          <w:rFonts w:eastAsia="Times New Roman"/>
          <w:lang w:eastAsia="en-GB"/>
        </w:rPr>
        <w:t xml:space="preserve">need them </w:t>
      </w:r>
      <w:r w:rsidRPr="00DA0F30">
        <w:rPr>
          <w:rFonts w:eastAsia="Times New Roman"/>
          <w:lang w:eastAsia="en-GB"/>
        </w:rPr>
        <w:t>to fetch the corresponding PC5 unicast link from its mapping table toward the Target UE.</w:t>
      </w:r>
    </w:p>
    <w:p w14:paraId="78EEAB5A" w14:textId="26158237" w:rsidR="0095609E" w:rsidRPr="00DA0F30" w:rsidRDefault="0095609E" w:rsidP="007B17D2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en-GB"/>
        </w:rPr>
      </w:pPr>
      <w:r w:rsidRPr="00DA0F30">
        <w:rPr>
          <w:rFonts w:eastAsia="Times New Roman"/>
          <w:lang w:eastAsia="en-GB"/>
        </w:rPr>
        <w:t>The list of candidate RIDs is selected based on the PC5 unicast links already established between Source UE and such Relays (RIDs)</w:t>
      </w:r>
      <w:r w:rsidR="00E76A98" w:rsidRPr="00DA0F30">
        <w:rPr>
          <w:rFonts w:eastAsia="Times New Roman"/>
          <w:lang w:eastAsia="en-GB"/>
        </w:rPr>
        <w:t xml:space="preserve"> and/or based on the discovered relays</w:t>
      </w:r>
      <w:r w:rsidRPr="00DA0F30">
        <w:rPr>
          <w:rFonts w:eastAsia="Times New Roman"/>
          <w:lang w:eastAsia="en-GB"/>
        </w:rPr>
        <w:t>. The IP address of multiple Target UEs may be specified in the case where Source UE is communicating with multiple Target UEs via Relay 1.</w:t>
      </w:r>
    </w:p>
    <w:p w14:paraId="7730A3E9" w14:textId="2C41D668" w:rsidR="0095609E" w:rsidRPr="00DA0F30" w:rsidRDefault="0095609E" w:rsidP="009560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A0F30">
        <w:rPr>
          <w:rFonts w:eastAsia="Times New Roman"/>
          <w:lang w:eastAsia="en-GB"/>
        </w:rPr>
        <w:t>6.</w:t>
      </w:r>
      <w:r w:rsidRPr="00DA0F30">
        <w:rPr>
          <w:rFonts w:eastAsia="Times New Roman"/>
          <w:lang w:eastAsia="en-GB"/>
        </w:rPr>
        <w:tab/>
        <w:t>Relay 1 determines that the message is destined to the Target UE based on the "Relay reselection indication" and Target UE's IP address. Relay 1 sends a PC5 Link Modification Request message to Target UE's IP address (as specified in the message); if multiple Target UEs are impacted, Relay 1</w:t>
      </w:r>
      <w:r w:rsidR="00017316" w:rsidRPr="00DA0F30">
        <w:rPr>
          <w:rFonts w:eastAsia="Times New Roman"/>
          <w:lang w:eastAsia="en-GB"/>
        </w:rPr>
        <w:t xml:space="preserve"> </w:t>
      </w:r>
      <w:r w:rsidRPr="00DA0F30">
        <w:rPr>
          <w:rFonts w:eastAsia="Times New Roman"/>
          <w:lang w:eastAsia="en-GB"/>
        </w:rPr>
        <w:t>sends a PC5 Link Modification Request to each of these Target UEs.</w:t>
      </w:r>
    </w:p>
    <w:p w14:paraId="200D2A8A" w14:textId="456220FD" w:rsidR="0095609E" w:rsidRPr="00DA0F30" w:rsidRDefault="0095609E" w:rsidP="009560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A0F30">
        <w:rPr>
          <w:rFonts w:eastAsia="Times New Roman"/>
          <w:lang w:eastAsia="en-GB"/>
        </w:rPr>
        <w:lastRenderedPageBreak/>
        <w:t>7.</w:t>
      </w:r>
      <w:r w:rsidRPr="00DA0F30">
        <w:rPr>
          <w:rFonts w:eastAsia="Times New Roman"/>
          <w:lang w:eastAsia="en-GB"/>
        </w:rPr>
        <w:tab/>
        <w:t xml:space="preserve">Based on the </w:t>
      </w:r>
      <w:r w:rsidR="000C49BF" w:rsidRPr="00DA0F30">
        <w:rPr>
          <w:rFonts w:eastAsia="Times New Roman"/>
          <w:lang w:eastAsia="en-GB"/>
        </w:rPr>
        <w:t>R</w:t>
      </w:r>
      <w:r w:rsidRPr="00DA0F30">
        <w:rPr>
          <w:rFonts w:eastAsia="Times New Roman"/>
          <w:lang w:eastAsia="en-GB"/>
        </w:rPr>
        <w:t xml:space="preserve">elay reselection indication, Target UE knows that the communication with Source UE needs to be handled via another Relay. Target UE selects a RID from the list of candidate RIDs. Target UE may select a RID with which a PC5 unicast link is already </w:t>
      </w:r>
      <w:r w:rsidR="007B17D2" w:rsidRPr="00DA0F30">
        <w:rPr>
          <w:rFonts w:eastAsia="Times New Roman"/>
          <w:lang w:eastAsia="en-GB"/>
        </w:rPr>
        <w:t>established,</w:t>
      </w:r>
      <w:r w:rsidRPr="00DA0F30">
        <w:rPr>
          <w:rFonts w:eastAsia="Times New Roman"/>
          <w:lang w:eastAsia="en-GB"/>
        </w:rPr>
        <w:t xml:space="preserve"> or Target UE may establish a new </w:t>
      </w:r>
      <w:r w:rsidR="000C49BF" w:rsidRPr="00DA0F30">
        <w:rPr>
          <w:rFonts w:eastAsia="Times New Roman"/>
          <w:lang w:eastAsia="en-GB"/>
        </w:rPr>
        <w:t xml:space="preserve">PC5 unicast </w:t>
      </w:r>
      <w:r w:rsidRPr="00DA0F30">
        <w:rPr>
          <w:rFonts w:eastAsia="Times New Roman"/>
          <w:lang w:eastAsia="en-GB"/>
        </w:rPr>
        <w:t>link with the selected RID.</w:t>
      </w:r>
    </w:p>
    <w:p w14:paraId="3425C494" w14:textId="5D4682B0" w:rsidR="0095609E" w:rsidRPr="00DA0F30" w:rsidRDefault="0095609E" w:rsidP="009560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A0F30">
        <w:rPr>
          <w:rFonts w:eastAsia="Times New Roman"/>
          <w:lang w:eastAsia="en-GB"/>
        </w:rPr>
        <w:t>8.</w:t>
      </w:r>
      <w:r w:rsidRPr="00DA0F30">
        <w:rPr>
          <w:rFonts w:eastAsia="Times New Roman"/>
          <w:lang w:eastAsia="en-GB"/>
        </w:rPr>
        <w:tab/>
        <w:t>Target UE sends a Link Modification Accept message to Relay 1, which includes a Relay reselection indication, Source UE and Target UE IP addresses used via Relay 1, Target UE's IP address used via Relay 2 and the selected RID (e.g. RID2).</w:t>
      </w:r>
    </w:p>
    <w:p w14:paraId="27F33071" w14:textId="77777777" w:rsidR="0095609E" w:rsidRPr="00DA0F30" w:rsidRDefault="0095609E" w:rsidP="009560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A0F30">
        <w:rPr>
          <w:rFonts w:eastAsia="Times New Roman"/>
          <w:lang w:eastAsia="en-GB"/>
        </w:rPr>
        <w:t>9.</w:t>
      </w:r>
      <w:r w:rsidRPr="00DA0F30">
        <w:rPr>
          <w:rFonts w:eastAsia="Times New Roman"/>
          <w:lang w:eastAsia="en-GB"/>
        </w:rPr>
        <w:tab/>
        <w:t>Relay 1, based on the relay reselection indication, sends a PC5 Link Modification Accept message to Source UE using the specified Source UE's IP address.</w:t>
      </w:r>
    </w:p>
    <w:p w14:paraId="37962E40" w14:textId="0065B3EF" w:rsidR="0095609E" w:rsidRPr="00DA0F30" w:rsidRDefault="0095609E" w:rsidP="009560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A0F30">
        <w:rPr>
          <w:rFonts w:eastAsia="Times New Roman"/>
          <w:lang w:eastAsia="en-GB"/>
        </w:rPr>
        <w:t>10.</w:t>
      </w:r>
      <w:r w:rsidRPr="00DA0F30">
        <w:rPr>
          <w:rFonts w:eastAsia="Times New Roman"/>
          <w:lang w:eastAsia="en-GB"/>
        </w:rPr>
        <w:tab/>
        <w:t>Source UE extracts the selected Relay ID (</w:t>
      </w:r>
      <w:r w:rsidR="000C49BF" w:rsidRPr="00DA0F30">
        <w:rPr>
          <w:rFonts w:eastAsia="Times New Roman"/>
          <w:lang w:eastAsia="en-GB"/>
        </w:rPr>
        <w:t xml:space="preserve">e.g. </w:t>
      </w:r>
      <w:r w:rsidRPr="00DA0F30">
        <w:rPr>
          <w:rFonts w:eastAsia="Times New Roman"/>
          <w:lang w:eastAsia="en-GB"/>
        </w:rPr>
        <w:t>RID2) from the Link Modification Accept message and sends a Link Modification Ack message</w:t>
      </w:r>
      <w:r w:rsidR="007B17D2" w:rsidRPr="00DA0F30">
        <w:rPr>
          <w:rFonts w:eastAsia="Times New Roman"/>
          <w:lang w:eastAsia="en-GB"/>
        </w:rPr>
        <w:t>,</w:t>
      </w:r>
      <w:r w:rsidRPr="00DA0F30">
        <w:rPr>
          <w:rFonts w:eastAsia="Times New Roman"/>
          <w:lang w:eastAsia="en-GB"/>
        </w:rPr>
        <w:t xml:space="preserve"> which includes its IP address associated to Relay 2</w:t>
      </w:r>
      <w:r w:rsidR="007B17D2" w:rsidRPr="00DA0F30">
        <w:rPr>
          <w:rFonts w:eastAsia="Times New Roman"/>
          <w:lang w:eastAsia="en-GB"/>
        </w:rPr>
        <w:t>, to Relay 1</w:t>
      </w:r>
      <w:r w:rsidRPr="00DA0F30">
        <w:rPr>
          <w:rFonts w:eastAsia="Times New Roman"/>
          <w:lang w:eastAsia="en-GB"/>
        </w:rPr>
        <w:t>.</w:t>
      </w:r>
    </w:p>
    <w:p w14:paraId="177926DE" w14:textId="71FEE80E" w:rsidR="0095609E" w:rsidRPr="0095609E" w:rsidRDefault="0095609E" w:rsidP="009560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A0F30">
        <w:rPr>
          <w:rFonts w:eastAsia="Times New Roman"/>
          <w:lang w:eastAsia="en-GB"/>
        </w:rPr>
        <w:t>11.</w:t>
      </w:r>
      <w:r w:rsidRPr="00DA0F30">
        <w:rPr>
          <w:rFonts w:eastAsia="Times New Roman"/>
          <w:lang w:eastAsia="en-GB"/>
        </w:rPr>
        <w:tab/>
        <w:t xml:space="preserve">Relay </w:t>
      </w:r>
      <w:r w:rsidR="007B17D2" w:rsidRPr="00DA0F30">
        <w:rPr>
          <w:rFonts w:eastAsia="Times New Roman"/>
          <w:lang w:eastAsia="en-GB"/>
        </w:rPr>
        <w:t>1</w:t>
      </w:r>
      <w:r w:rsidRPr="00DA0F30">
        <w:rPr>
          <w:rFonts w:eastAsia="Times New Roman"/>
          <w:lang w:eastAsia="en-GB"/>
        </w:rPr>
        <w:t xml:space="preserve"> receives </w:t>
      </w:r>
      <w:r w:rsidR="007B17D2" w:rsidRPr="00DA0F30">
        <w:rPr>
          <w:rFonts w:eastAsia="Times New Roman"/>
          <w:lang w:eastAsia="en-GB"/>
        </w:rPr>
        <w:t>the Link Modification Ack</w:t>
      </w:r>
      <w:r w:rsidRPr="00DA0F30">
        <w:rPr>
          <w:rFonts w:eastAsia="Times New Roman"/>
          <w:lang w:eastAsia="en-GB"/>
        </w:rPr>
        <w:t xml:space="preserve"> message and forwards it to the Target UE since the Relay reselection indication is specified. Th</w:t>
      </w:r>
      <w:r w:rsidR="000C49BF" w:rsidRPr="00DA0F30">
        <w:rPr>
          <w:rFonts w:eastAsia="Times New Roman"/>
          <w:lang w:eastAsia="en-GB"/>
        </w:rPr>
        <w:t>e</w:t>
      </w:r>
      <w:r w:rsidRPr="00DA0F30">
        <w:rPr>
          <w:rFonts w:eastAsia="Times New Roman"/>
          <w:lang w:eastAsia="en-GB"/>
        </w:rPr>
        <w:t xml:space="preserve"> </w:t>
      </w:r>
      <w:r w:rsidR="000C49BF" w:rsidRPr="00DA0F30">
        <w:rPr>
          <w:rFonts w:eastAsia="Times New Roman"/>
          <w:lang w:eastAsia="en-GB"/>
        </w:rPr>
        <w:t xml:space="preserve">Link Modification </w:t>
      </w:r>
      <w:r w:rsidRPr="00DA0F30">
        <w:rPr>
          <w:rFonts w:eastAsia="Times New Roman"/>
          <w:lang w:eastAsia="en-GB"/>
        </w:rPr>
        <w:t xml:space="preserve">Ack message is </w:t>
      </w:r>
      <w:r w:rsidR="000C49BF" w:rsidRPr="00DA0F30">
        <w:rPr>
          <w:rFonts w:eastAsia="Times New Roman"/>
          <w:lang w:eastAsia="en-GB"/>
        </w:rPr>
        <w:t>used</w:t>
      </w:r>
      <w:r w:rsidRPr="00DA0F30">
        <w:rPr>
          <w:rFonts w:eastAsia="Times New Roman"/>
          <w:lang w:eastAsia="en-GB"/>
        </w:rPr>
        <w:t xml:space="preserve"> to synchronise the switch of traffic between the</w:t>
      </w:r>
      <w:r w:rsidRPr="0095609E">
        <w:rPr>
          <w:rFonts w:eastAsia="Times New Roman"/>
          <w:lang w:eastAsia="en-GB"/>
        </w:rPr>
        <w:t xml:space="preserve"> Source UE and Target UE, via the selected </w:t>
      </w:r>
      <w:r w:rsidR="000C49BF">
        <w:rPr>
          <w:rFonts w:eastAsia="Times New Roman"/>
          <w:lang w:eastAsia="en-GB"/>
        </w:rPr>
        <w:t>Relay</w:t>
      </w:r>
      <w:r w:rsidRPr="0095609E">
        <w:rPr>
          <w:rFonts w:eastAsia="Times New Roman"/>
          <w:lang w:eastAsia="en-GB"/>
        </w:rPr>
        <w:t xml:space="preserve"> (</w:t>
      </w:r>
      <w:r w:rsidR="000C49BF">
        <w:rPr>
          <w:rFonts w:eastAsia="Times New Roman"/>
          <w:lang w:eastAsia="en-GB"/>
        </w:rPr>
        <w:t>e.g. RID</w:t>
      </w:r>
      <w:r w:rsidRPr="0095609E">
        <w:rPr>
          <w:rFonts w:eastAsia="Times New Roman"/>
          <w:lang w:eastAsia="en-GB"/>
        </w:rPr>
        <w:t>2), at the same time.</w:t>
      </w:r>
      <w:r w:rsidR="000C49BF">
        <w:rPr>
          <w:rFonts w:eastAsia="Times New Roman"/>
          <w:lang w:eastAsia="en-GB"/>
        </w:rPr>
        <w:t xml:space="preserve"> </w:t>
      </w:r>
    </w:p>
    <w:p w14:paraId="1DD4CF6B" w14:textId="11628B0C" w:rsidR="0095609E" w:rsidRPr="0095609E" w:rsidRDefault="0095609E" w:rsidP="009560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5609E">
        <w:rPr>
          <w:rFonts w:eastAsia="Times New Roman"/>
          <w:lang w:eastAsia="en-GB"/>
        </w:rPr>
        <w:t>12.</w:t>
      </w:r>
      <w:r w:rsidRPr="0095609E">
        <w:rPr>
          <w:rFonts w:eastAsia="Times New Roman"/>
          <w:lang w:eastAsia="en-GB"/>
        </w:rPr>
        <w:tab/>
        <w:t>From this point on, Source UE and Target UE switch the IP traffic to the new PC5 unicast link via Relay 2.</w:t>
      </w:r>
    </w:p>
    <w:p w14:paraId="2275A2D9" w14:textId="77777777" w:rsidR="0095609E" w:rsidRPr="00A24BF1" w:rsidRDefault="0095609E" w:rsidP="0095609E">
      <w:pPr>
        <w:tabs>
          <w:tab w:val="left" w:pos="1522"/>
        </w:tabs>
        <w:rPr>
          <w:noProof/>
        </w:rPr>
      </w:pPr>
    </w:p>
    <w:p w14:paraId="3E1053D4" w14:textId="77777777" w:rsidR="005D5943" w:rsidRDefault="00C33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>*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</w:t>
      </w:r>
    </w:p>
    <w:p w14:paraId="3E1053D5" w14:textId="77777777" w:rsidR="005D5943" w:rsidRDefault="005D5943">
      <w:pPr>
        <w:rPr>
          <w:noProof/>
          <w:lang w:val="en-US"/>
        </w:rPr>
      </w:pPr>
    </w:p>
    <w:p w14:paraId="3E1053D6" w14:textId="77777777" w:rsidR="005D5943" w:rsidRDefault="005D5943"/>
    <w:sectPr w:rsidR="005D594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9499A" w14:textId="77777777" w:rsidR="009A17DF" w:rsidRDefault="009A17DF">
      <w:pPr>
        <w:spacing w:after="0"/>
      </w:pPr>
      <w:r>
        <w:separator/>
      </w:r>
    </w:p>
  </w:endnote>
  <w:endnote w:type="continuationSeparator" w:id="0">
    <w:p w14:paraId="5FE06A19" w14:textId="77777777" w:rsidR="009A17DF" w:rsidRDefault="009A17DF">
      <w:pPr>
        <w:spacing w:after="0"/>
      </w:pPr>
      <w:r>
        <w:continuationSeparator/>
      </w:r>
    </w:p>
  </w:endnote>
  <w:endnote w:type="continuationNotice" w:id="1">
    <w:p w14:paraId="71EC2506" w14:textId="77777777" w:rsidR="009A17DF" w:rsidRDefault="009A17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575B7" w14:textId="77777777" w:rsidR="009A17DF" w:rsidRDefault="009A17DF">
      <w:pPr>
        <w:spacing w:after="0"/>
      </w:pPr>
      <w:r>
        <w:separator/>
      </w:r>
    </w:p>
  </w:footnote>
  <w:footnote w:type="continuationSeparator" w:id="0">
    <w:p w14:paraId="5D925406" w14:textId="77777777" w:rsidR="009A17DF" w:rsidRDefault="009A17DF">
      <w:pPr>
        <w:spacing w:after="0"/>
      </w:pPr>
      <w:r>
        <w:continuationSeparator/>
      </w:r>
    </w:p>
  </w:footnote>
  <w:footnote w:type="continuationNotice" w:id="1">
    <w:p w14:paraId="291A7B76" w14:textId="77777777" w:rsidR="009A17DF" w:rsidRDefault="009A17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053E6" w14:textId="77777777" w:rsidR="005D5943" w:rsidRDefault="00C334C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632"/>
    <w:multiLevelType w:val="hybridMultilevel"/>
    <w:tmpl w:val="966A0C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212C8"/>
    <w:multiLevelType w:val="hybridMultilevel"/>
    <w:tmpl w:val="4EEE8A5E"/>
    <w:lvl w:ilvl="0" w:tplc="2042D056">
      <w:start w:val="1"/>
      <w:numFmt w:val="bullet"/>
      <w:lvlText w:val="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851B40"/>
    <w:multiLevelType w:val="hybridMultilevel"/>
    <w:tmpl w:val="08FE6A14"/>
    <w:lvl w:ilvl="0" w:tplc="2944735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C6241"/>
    <w:multiLevelType w:val="hybridMultilevel"/>
    <w:tmpl w:val="370C27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B6A9F"/>
    <w:multiLevelType w:val="hybridMultilevel"/>
    <w:tmpl w:val="247899D0"/>
    <w:lvl w:ilvl="0" w:tplc="2042D056">
      <w:start w:val="1"/>
      <w:numFmt w:val="bullet"/>
      <w:lvlText w:val="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4755EC"/>
    <w:multiLevelType w:val="hybridMultilevel"/>
    <w:tmpl w:val="2AB237DC"/>
    <w:lvl w:ilvl="0" w:tplc="5B3806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59441A"/>
    <w:multiLevelType w:val="hybridMultilevel"/>
    <w:tmpl w:val="B28C311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791279"/>
    <w:multiLevelType w:val="hybridMultilevel"/>
    <w:tmpl w:val="DF0ED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72D82"/>
    <w:multiLevelType w:val="hybridMultilevel"/>
    <w:tmpl w:val="FE64D6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C2B3D"/>
    <w:multiLevelType w:val="hybridMultilevel"/>
    <w:tmpl w:val="FB1E2F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C91D70"/>
    <w:multiLevelType w:val="hybridMultilevel"/>
    <w:tmpl w:val="FA40EC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978FD"/>
    <w:multiLevelType w:val="hybridMultilevel"/>
    <w:tmpl w:val="8C0AD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D6D0A"/>
    <w:multiLevelType w:val="hybridMultilevel"/>
    <w:tmpl w:val="D3644FDA"/>
    <w:lvl w:ilvl="0" w:tplc="5B3806A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5F4A58"/>
    <w:multiLevelType w:val="hybridMultilevel"/>
    <w:tmpl w:val="A6FC97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C6C20"/>
    <w:multiLevelType w:val="hybridMultilevel"/>
    <w:tmpl w:val="D0642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AF28B0"/>
    <w:multiLevelType w:val="hybridMultilevel"/>
    <w:tmpl w:val="2D185F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616129">
    <w:abstractNumId w:val="2"/>
  </w:num>
  <w:num w:numId="2" w16cid:durableId="860976572">
    <w:abstractNumId w:val="14"/>
  </w:num>
  <w:num w:numId="3" w16cid:durableId="2010449432">
    <w:abstractNumId w:val="6"/>
  </w:num>
  <w:num w:numId="4" w16cid:durableId="1452357546">
    <w:abstractNumId w:val="3"/>
  </w:num>
  <w:num w:numId="5" w16cid:durableId="1957828440">
    <w:abstractNumId w:val="7"/>
  </w:num>
  <w:num w:numId="6" w16cid:durableId="2051803710">
    <w:abstractNumId w:val="9"/>
  </w:num>
  <w:num w:numId="7" w16cid:durableId="1781993451">
    <w:abstractNumId w:val="13"/>
  </w:num>
  <w:num w:numId="8" w16cid:durableId="691688742">
    <w:abstractNumId w:val="10"/>
  </w:num>
  <w:num w:numId="9" w16cid:durableId="1380130710">
    <w:abstractNumId w:val="11"/>
  </w:num>
  <w:num w:numId="10" w16cid:durableId="813645723">
    <w:abstractNumId w:val="0"/>
  </w:num>
  <w:num w:numId="11" w16cid:durableId="309948033">
    <w:abstractNumId w:val="1"/>
  </w:num>
  <w:num w:numId="12" w16cid:durableId="1962606798">
    <w:abstractNumId w:val="4"/>
  </w:num>
  <w:num w:numId="13" w16cid:durableId="594898720">
    <w:abstractNumId w:val="8"/>
  </w:num>
  <w:num w:numId="14" w16cid:durableId="1131284562">
    <w:abstractNumId w:val="15"/>
  </w:num>
  <w:num w:numId="15" w16cid:durableId="1888905278">
    <w:abstractNumId w:val="5"/>
  </w:num>
  <w:num w:numId="16" w16cid:durableId="17340371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26"/>
    <w:rsid w:val="00002F54"/>
    <w:rsid w:val="00005EBE"/>
    <w:rsid w:val="00017316"/>
    <w:rsid w:val="00042746"/>
    <w:rsid w:val="00047656"/>
    <w:rsid w:val="000640D8"/>
    <w:rsid w:val="00077C38"/>
    <w:rsid w:val="00083B5C"/>
    <w:rsid w:val="000C1F28"/>
    <w:rsid w:val="000C49BF"/>
    <w:rsid w:val="000D02E6"/>
    <w:rsid w:val="000E0403"/>
    <w:rsid w:val="00144DA6"/>
    <w:rsid w:val="00162953"/>
    <w:rsid w:val="001A1022"/>
    <w:rsid w:val="001A21E5"/>
    <w:rsid w:val="001A596F"/>
    <w:rsid w:val="0022583E"/>
    <w:rsid w:val="002349E6"/>
    <w:rsid w:val="00266255"/>
    <w:rsid w:val="002704B3"/>
    <w:rsid w:val="00277CFC"/>
    <w:rsid w:val="0028396F"/>
    <w:rsid w:val="002957C0"/>
    <w:rsid w:val="002D1327"/>
    <w:rsid w:val="0030258C"/>
    <w:rsid w:val="00334497"/>
    <w:rsid w:val="00350471"/>
    <w:rsid w:val="00365D35"/>
    <w:rsid w:val="00393885"/>
    <w:rsid w:val="00396729"/>
    <w:rsid w:val="003A2625"/>
    <w:rsid w:val="003F2E20"/>
    <w:rsid w:val="003F4DAD"/>
    <w:rsid w:val="003F7FDD"/>
    <w:rsid w:val="0040447C"/>
    <w:rsid w:val="0042335D"/>
    <w:rsid w:val="00432133"/>
    <w:rsid w:val="0044385E"/>
    <w:rsid w:val="004A0057"/>
    <w:rsid w:val="004C39DD"/>
    <w:rsid w:val="004F4D94"/>
    <w:rsid w:val="005118B8"/>
    <w:rsid w:val="00546295"/>
    <w:rsid w:val="00552B1B"/>
    <w:rsid w:val="005616CC"/>
    <w:rsid w:val="00581E40"/>
    <w:rsid w:val="0059783E"/>
    <w:rsid w:val="005D5943"/>
    <w:rsid w:val="005D595E"/>
    <w:rsid w:val="005D63FB"/>
    <w:rsid w:val="005E61B7"/>
    <w:rsid w:val="0063097B"/>
    <w:rsid w:val="00637DB2"/>
    <w:rsid w:val="00642153"/>
    <w:rsid w:val="006A0D26"/>
    <w:rsid w:val="006A520D"/>
    <w:rsid w:val="006D62EC"/>
    <w:rsid w:val="006E0231"/>
    <w:rsid w:val="006E5747"/>
    <w:rsid w:val="00702DFE"/>
    <w:rsid w:val="00713169"/>
    <w:rsid w:val="0072250C"/>
    <w:rsid w:val="00727F94"/>
    <w:rsid w:val="0073698E"/>
    <w:rsid w:val="00745EA3"/>
    <w:rsid w:val="00760C04"/>
    <w:rsid w:val="00762357"/>
    <w:rsid w:val="007841CD"/>
    <w:rsid w:val="00792C45"/>
    <w:rsid w:val="00797CD2"/>
    <w:rsid w:val="007A6FB1"/>
    <w:rsid w:val="007B17D2"/>
    <w:rsid w:val="007E24C0"/>
    <w:rsid w:val="007E3DFF"/>
    <w:rsid w:val="00803357"/>
    <w:rsid w:val="00830C92"/>
    <w:rsid w:val="0087384E"/>
    <w:rsid w:val="008A1FC0"/>
    <w:rsid w:val="008C7FBF"/>
    <w:rsid w:val="00941B93"/>
    <w:rsid w:val="009453CC"/>
    <w:rsid w:val="009458DB"/>
    <w:rsid w:val="00952494"/>
    <w:rsid w:val="0095609E"/>
    <w:rsid w:val="00974D1A"/>
    <w:rsid w:val="00984BDE"/>
    <w:rsid w:val="00986D4D"/>
    <w:rsid w:val="00991C4A"/>
    <w:rsid w:val="009A17DF"/>
    <w:rsid w:val="009A22BE"/>
    <w:rsid w:val="009B4FD7"/>
    <w:rsid w:val="009C41B0"/>
    <w:rsid w:val="009F5F39"/>
    <w:rsid w:val="00A24BF1"/>
    <w:rsid w:val="00A27247"/>
    <w:rsid w:val="00A3693E"/>
    <w:rsid w:val="00A55139"/>
    <w:rsid w:val="00A8205F"/>
    <w:rsid w:val="00A82176"/>
    <w:rsid w:val="00A90235"/>
    <w:rsid w:val="00AB4C4D"/>
    <w:rsid w:val="00AD05B0"/>
    <w:rsid w:val="00AF3A92"/>
    <w:rsid w:val="00AF70C8"/>
    <w:rsid w:val="00B032BE"/>
    <w:rsid w:val="00B643D8"/>
    <w:rsid w:val="00BB6678"/>
    <w:rsid w:val="00BC71E6"/>
    <w:rsid w:val="00BC7AB1"/>
    <w:rsid w:val="00BF7BDB"/>
    <w:rsid w:val="00C153DF"/>
    <w:rsid w:val="00C334C3"/>
    <w:rsid w:val="00C34F71"/>
    <w:rsid w:val="00C40A3D"/>
    <w:rsid w:val="00C5212E"/>
    <w:rsid w:val="00C60F0C"/>
    <w:rsid w:val="00C62AE5"/>
    <w:rsid w:val="00C95CBD"/>
    <w:rsid w:val="00CA111F"/>
    <w:rsid w:val="00CA2DC4"/>
    <w:rsid w:val="00CD04FB"/>
    <w:rsid w:val="00CD1A47"/>
    <w:rsid w:val="00CE7126"/>
    <w:rsid w:val="00CF0E9A"/>
    <w:rsid w:val="00CF6073"/>
    <w:rsid w:val="00D11AAB"/>
    <w:rsid w:val="00D12251"/>
    <w:rsid w:val="00D173A9"/>
    <w:rsid w:val="00D35BE2"/>
    <w:rsid w:val="00D3639C"/>
    <w:rsid w:val="00D43898"/>
    <w:rsid w:val="00D46236"/>
    <w:rsid w:val="00D52915"/>
    <w:rsid w:val="00D632E0"/>
    <w:rsid w:val="00D6553E"/>
    <w:rsid w:val="00D75AD7"/>
    <w:rsid w:val="00D8494B"/>
    <w:rsid w:val="00D84F09"/>
    <w:rsid w:val="00D90FEE"/>
    <w:rsid w:val="00DA0F30"/>
    <w:rsid w:val="00DC5E6D"/>
    <w:rsid w:val="00DF64C8"/>
    <w:rsid w:val="00E25E50"/>
    <w:rsid w:val="00E57D64"/>
    <w:rsid w:val="00E63F8B"/>
    <w:rsid w:val="00E70184"/>
    <w:rsid w:val="00E76A98"/>
    <w:rsid w:val="00EA20D6"/>
    <w:rsid w:val="00F37252"/>
    <w:rsid w:val="00F66954"/>
    <w:rsid w:val="00F67FD5"/>
    <w:rsid w:val="00FB5DA0"/>
    <w:rsid w:val="00FD2979"/>
    <w:rsid w:val="00FF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E1053A4"/>
  <w15:chartTrackingRefBased/>
  <w15:docId w15:val="{C45A5789-4918-4CB8-B27B-ECF0DCF73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spacing w:before="120" w:after="180"/>
      <w:ind w:left="1134" w:hanging="1134"/>
      <w:outlineLvl w:val="2"/>
    </w:pPr>
    <w:rPr>
      <w:rFonts w:ascii="Arial" w:eastAsia="DengXi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DengXi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eastAsia="DengXi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NOZchn">
    <w:name w:val="NO Zchn"/>
    <w:link w:val="NO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pPr>
      <w:overflowPunct w:val="0"/>
      <w:autoSpaceDE w:val="0"/>
      <w:autoSpaceDN w:val="0"/>
      <w:adjustRightInd w:val="0"/>
      <w:ind w:left="1701" w:hanging="1417"/>
      <w:textAlignment w:val="baseline"/>
    </w:pPr>
    <w:rPr>
      <w:rFonts w:eastAsia="Times New Roman"/>
      <w:color w:val="FF0000"/>
      <w:lang w:val="en-US"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</w:style>
  <w:style w:type="character" w:customStyle="1" w:styleId="CommentTextChar">
    <w:name w:val="Comment Text Char"/>
    <w:basedOn w:val="DefaultParagraphFont"/>
    <w:link w:val="CommentText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59783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783E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sid w:val="003A2625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styleId="Hyperlink">
    <w:name w:val="Hyperlink"/>
    <w:uiPriority w:val="99"/>
    <w:semiHidden/>
    <w:unhideWhenUsed/>
    <w:rsid w:val="00DA0F30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DA0F30"/>
    <w:rPr>
      <w:rFonts w:ascii="Arial" w:eastAsia="DengXi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0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CB07DE5-4D67-472A-ACAB-400859CFA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8CB1B4-562B-4534-8E9B-DDF162EB0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95350F-700F-44E9-91CD-FC95728FC13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5a888943-97ca-4c93-b605-714bb5e9e285"/>
    <ds:schemaRef ds:uri="http://schemas.microsoft.com/sharepoint/v4"/>
    <ds:schemaRef ds:uri="e32f50e1-6846-4d7d-ad60-ccd6877e6c5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6187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 Je Son</dc:creator>
  <cp:keywords/>
  <dc:description/>
  <cp:lastModifiedBy>JungJeSon</cp:lastModifiedBy>
  <cp:revision>125</cp:revision>
  <dcterms:created xsi:type="dcterms:W3CDTF">2022-09-15T13:08:00Z</dcterms:created>
  <dcterms:modified xsi:type="dcterms:W3CDTF">2022-11-04T19:53:00Z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